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2A" w:rsidRPr="0048072A" w:rsidRDefault="0048072A" w:rsidP="0048072A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  <w:u w:val="single"/>
          <w:lang w:val="sr-Cyrl-RS"/>
        </w:rPr>
      </w:pPr>
      <w:r w:rsidRPr="0048072A">
        <w:rPr>
          <w:rFonts w:ascii="Times New Roman" w:hAnsi="Times New Roman" w:cs="Times New Roman"/>
          <w:i/>
          <w:sz w:val="25"/>
          <w:szCs w:val="25"/>
          <w:u w:val="single"/>
          <w:lang w:val="sr-Cyrl-RS"/>
        </w:rPr>
        <w:t>ПРЕДЛОГ</w:t>
      </w:r>
    </w:p>
    <w:p w:rsidR="000A7154" w:rsidRPr="0035229C" w:rsidRDefault="005E51B6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E51B6" w:rsidRPr="0035229C" w:rsidRDefault="005E51B6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E51B6" w:rsidRPr="0035229C" w:rsidRDefault="006E37A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</w:t>
      </w:r>
    </w:p>
    <w:p w:rsidR="006E37A2" w:rsidRPr="0035229C" w:rsidRDefault="006E37A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и контролу трошења јавних средстава</w:t>
      </w:r>
    </w:p>
    <w:p w:rsidR="005E51B6" w:rsidRPr="0035229C" w:rsidRDefault="006E37A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1 број </w:t>
      </w:r>
      <w:r w:rsidR="00A03E06" w:rsidRPr="0035229C">
        <w:rPr>
          <w:rFonts w:ascii="Times New Roman" w:hAnsi="Times New Roman" w:cs="Times New Roman"/>
          <w:sz w:val="24"/>
          <w:szCs w:val="24"/>
        </w:rPr>
        <w:t>------------/18</w:t>
      </w:r>
    </w:p>
    <w:p w:rsidR="005E51B6" w:rsidRPr="0035229C" w:rsidRDefault="00A864B1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93A" w:rsidRPr="0035229C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E51B6" w:rsidRPr="0035229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5E51B6" w:rsidRPr="0035229C" w:rsidRDefault="005E51B6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E51B6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члана 27. 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8.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и 14.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Народној скупштини („Службени гласник РС“, број 9/10),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44. став 6. а у вези са чланом 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5. Пословника Народне ску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пштине („Службени гласник РС“, број 20/12 - </w:t>
      </w:r>
      <w:r w:rsidR="00951718" w:rsidRPr="0035229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речишћен текст), Одбор за 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>финансије, републички буџет и контролу трошења јавних средстава,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37.</w:t>
      </w:r>
      <w:r w:rsidR="00C66F5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одржаној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20. фебруара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>. године, донео је</w:t>
      </w: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0187" w:rsidRPr="0035229C" w:rsidRDefault="0014018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7C9" w:rsidRPr="0035229C" w:rsidRDefault="00A307C9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C66F55" w:rsidRPr="0035229C" w:rsidRDefault="003B22D9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образовању Радне групе за 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спровођење поступка за избор</w:t>
      </w:r>
    </w:p>
    <w:p w:rsidR="00A03E06" w:rsidRPr="0035229C" w:rsidRDefault="00A03E06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четири</w:t>
      </w:r>
      <w:r w:rsidR="00140187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члана Републичке комисије за заштиту права у поступцима</w:t>
      </w:r>
    </w:p>
    <w:p w:rsidR="00526CE3" w:rsidRPr="0035229C" w:rsidRDefault="00140187" w:rsidP="00352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јавних набавки</w:t>
      </w:r>
    </w:p>
    <w:p w:rsidR="00140187" w:rsidRPr="0035229C" w:rsidRDefault="00140187" w:rsidP="0035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28E2" w:rsidRPr="0035229C" w:rsidRDefault="00F028E2" w:rsidP="0035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307C9" w:rsidRPr="0035229C" w:rsidRDefault="00EC64F4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E0BD0" w:rsidRPr="0035229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ОБРАЗУЈЕ СЕ Радна група за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спровођење поступка за избор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Републичке комисије за заштиту права у поступцима јавних набавки 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="00A307C9" w:rsidRPr="0035229C">
        <w:rPr>
          <w:rFonts w:ascii="Times New Roman" w:hAnsi="Times New Roman" w:cs="Times New Roman"/>
          <w:i/>
          <w:sz w:val="24"/>
          <w:szCs w:val="24"/>
          <w:lang w:val="sr-Cyrl-RS"/>
        </w:rPr>
        <w:t>Радна група</w:t>
      </w:r>
      <w:r w:rsidR="0066121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), у 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следећем 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>саставу:</w:t>
      </w:r>
    </w:p>
    <w:p w:rsidR="004F3485" w:rsidRPr="0035229C" w:rsidRDefault="004F348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40" w:rsidRPr="0035229C" w:rsidRDefault="00A307C9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Председавајући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C1440" w:rsidRPr="0035229C" w:rsidRDefault="00A307C9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C66F5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</w:p>
    <w:p w:rsidR="003C1440" w:rsidRPr="0035229C" w:rsidRDefault="003C144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6F7" w:rsidRPr="0035229C" w:rsidRDefault="003C144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307C9" w:rsidRPr="0035229C">
        <w:rPr>
          <w:rFonts w:ascii="Times New Roman" w:hAnsi="Times New Roman" w:cs="Times New Roman"/>
          <w:b/>
          <w:sz w:val="24"/>
          <w:szCs w:val="24"/>
          <w:lang w:val="sr-Cyrl-RS"/>
        </w:rPr>
        <w:t>Чланови</w:t>
      </w:r>
      <w:r w:rsidR="00A307C9" w:rsidRPr="0035229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>Горан Ћирић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>проф.др Милорад Мијатовић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>Милан Лапчевић</w:t>
      </w:r>
    </w:p>
    <w:p w:rsidR="00D516F7" w:rsidRPr="0035229C" w:rsidRDefault="00D516F7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4B1">
        <w:rPr>
          <w:rFonts w:ascii="Times New Roman" w:hAnsi="Times New Roman" w:cs="Times New Roman"/>
          <w:sz w:val="24"/>
          <w:szCs w:val="24"/>
          <w:lang w:val="sr-Cyrl-RS"/>
        </w:rPr>
        <w:t>Горан Ковачевић</w:t>
      </w:r>
    </w:p>
    <w:p w:rsidR="00D516F7" w:rsidRPr="0035229C" w:rsidRDefault="00D516F7" w:rsidP="0035229C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4F3485" w:rsidRPr="0035229C" w:rsidRDefault="00CE0BD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150F" w:rsidRPr="003522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Задатак Радне групе је да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 поступак за избор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Републичке комисије за заштиту права у поступцима јавних набавки (у даљем тексту: Републичка комисија)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по јавном конкурсу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који ће бити објављен</w:t>
      </w:r>
      <w:r w:rsidR="006A6A9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у „Службеном гласнику РС“, 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дневном листу „Политика“ и на </w:t>
      </w:r>
      <w:r w:rsidR="002F75A4">
        <w:rPr>
          <w:rFonts w:ascii="Times New Roman" w:hAnsi="Times New Roman" w:cs="Times New Roman"/>
          <w:sz w:val="24"/>
          <w:szCs w:val="24"/>
          <w:lang w:val="sr-Cyrl-RS"/>
        </w:rPr>
        <w:t>интернет страници</w:t>
      </w:r>
      <w:r w:rsidR="000A01FB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 Републике Србије, 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11 број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------------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6EF1" w:rsidRPr="0035229C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028E2" w:rsidRPr="0035229C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који обухвата: 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преглед пријава на јавни конкурс и пратеће документације ради провере и утврђивања испуњености свих услова наведених у јавном конкурсу,  утврђивање принципа за израду и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сачињавање 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>предлога питања за тест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провер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стручне оспособљености из области јавних набавки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формирање теста, спровођење тестирања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преглед и утврђивање резултата тестирања кандидата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846EF1" w:rsidRPr="0035229C">
        <w:rPr>
          <w:rFonts w:ascii="Times New Roman" w:hAnsi="Times New Roman" w:cs="Times New Roman"/>
          <w:sz w:val="24"/>
          <w:szCs w:val="24"/>
          <w:lang w:val="sr-Cyrl-RS"/>
        </w:rPr>
        <w:t>избор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232F1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Републичке комисије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46EF1" w:rsidRPr="0035229C" w:rsidRDefault="00846EF1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6838" w:rsidRPr="0035229C" w:rsidRDefault="003F5E01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  <w:t>3.  Радној групи ће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спровођењу 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задатка из тачке 2. ове одлуке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74C1" w:rsidRPr="0035229C">
        <w:rPr>
          <w:rFonts w:ascii="Times New Roman" w:hAnsi="Times New Roman" w:cs="Times New Roman"/>
          <w:sz w:val="24"/>
          <w:szCs w:val="24"/>
          <w:lang w:val="sr-Cyrl-RS"/>
        </w:rPr>
        <w:t>административно-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стручну и </w:t>
      </w:r>
      <w:r w:rsidR="00E474C1" w:rsidRPr="0035229C">
        <w:rPr>
          <w:rFonts w:ascii="Times New Roman" w:hAnsi="Times New Roman" w:cs="Times New Roman"/>
          <w:sz w:val="24"/>
          <w:szCs w:val="24"/>
          <w:lang w:val="sr-Cyrl-RS"/>
        </w:rPr>
        <w:t>техничку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помоћ пружати запослени у с</w:t>
      </w:r>
      <w:r w:rsidR="00CE0BD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лужби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Одбора.</w:t>
      </w:r>
    </w:p>
    <w:p w:rsidR="00232F12" w:rsidRPr="0035229C" w:rsidRDefault="00232F12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4F4" w:rsidRPr="0035229C" w:rsidRDefault="00EC64F4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. Радна група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почиње са радом даном доношења одлуке </w:t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>а завршава подношењем свеобухватног извештаја о свом раду Одбору</w:t>
      </w:r>
      <w:r w:rsidR="003F5E01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Радна група 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је дужна да о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свакој појединачној активности 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обавештава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и своје предлоге подноси Одбору на усва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0019DC" w:rsidRPr="0035229C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C3F1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F3485" w:rsidRPr="0035229C" w:rsidRDefault="004F3485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BD0" w:rsidRPr="0035229C" w:rsidRDefault="00CE0BD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40187" w:rsidRPr="0035229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74B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доношења.</w:t>
      </w:r>
    </w:p>
    <w:p w:rsidR="00EC64F4" w:rsidRPr="0035229C" w:rsidRDefault="00EC64F4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E01" w:rsidRPr="0035229C" w:rsidRDefault="003F5E01" w:rsidP="00352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C1" w:rsidRPr="0035229C" w:rsidRDefault="00E474C1" w:rsidP="00352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2D9" w:rsidRPr="0035229C" w:rsidRDefault="00190189" w:rsidP="0035229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E37A2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E474C1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E474C1" w:rsidRPr="0035229C" w:rsidRDefault="00E474C1" w:rsidP="0035229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0D6A" w:rsidRPr="0035229C" w:rsidRDefault="00E474C1" w:rsidP="0035229C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B22D9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>др Александра Томић</w:t>
      </w: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CE3" w:rsidRPr="0035229C" w:rsidRDefault="00526CE3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63CC" w:rsidRPr="0035229C" w:rsidRDefault="00F763C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1440" w:rsidRPr="0035229C" w:rsidRDefault="003C1440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29C" w:rsidRDefault="0035229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29C" w:rsidRDefault="0035229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229C" w:rsidRDefault="0035229C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9CC" w:rsidRPr="0035229C" w:rsidRDefault="003B22D9" w:rsidP="00174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1D3FC8" w:rsidRPr="0035229C" w:rsidRDefault="001D3FC8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22D9" w:rsidRPr="0035229C" w:rsidRDefault="003B22D9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46DE" w:rsidRPr="0035229C" w:rsidRDefault="00E95C56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C5D98"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>27. ст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ав 8. </w:t>
      </w:r>
      <w:r w:rsidR="00296E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Народној скупштини 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>и чланом 44. став 6. Пословника Народне скупштине прописано је да председник одбора, за разматрање појединих питања из свог делокруга и припрему предлога о тим питањима, може д</w:t>
      </w:r>
      <w:r w:rsidR="00D7683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а образује посебну радну групу, 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>док је ч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ланом 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>Пословника</w:t>
      </w:r>
      <w:r w:rsidR="00F646EC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>прописан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делокруг рада 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за финансије, републички буџет и ко</w:t>
      </w:r>
      <w:r w:rsidR="00EC64F4" w:rsidRPr="0035229C">
        <w:rPr>
          <w:rFonts w:ascii="Times New Roman" w:hAnsi="Times New Roman" w:cs="Times New Roman"/>
          <w:sz w:val="24"/>
          <w:szCs w:val="24"/>
          <w:lang w:val="sr-Cyrl-RS"/>
        </w:rPr>
        <w:t>нтролу трошења јавних средстава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77A7" w:rsidRPr="0035229C" w:rsidRDefault="006C5D98" w:rsidP="003522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5229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E092D" w:rsidRPr="0035229C">
        <w:rPr>
          <w:rFonts w:ascii="Times New Roman" w:hAnsi="Times New Roman" w:cs="Times New Roman"/>
          <w:sz w:val="24"/>
          <w:szCs w:val="24"/>
          <w:lang w:val="sr-Cyrl-RS"/>
        </w:rPr>
        <w:t>Предложеном о</w:t>
      </w:r>
      <w:r w:rsidR="00FC3CD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длуком </w:t>
      </w:r>
      <w:r w:rsidR="00D70023" w:rsidRPr="0035229C">
        <w:rPr>
          <w:rFonts w:ascii="Times New Roman" w:hAnsi="Times New Roman" w:cs="Times New Roman"/>
          <w:sz w:val="24"/>
          <w:szCs w:val="24"/>
          <w:lang w:val="sr-Cyrl-RS"/>
        </w:rPr>
        <w:t>образ</w:t>
      </w:r>
      <w:r w:rsidR="00FC3CD8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ује </w:t>
      </w:r>
      <w:r w:rsidR="00E40A4D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FC3CD8" w:rsidRPr="0035229C">
        <w:rPr>
          <w:rFonts w:ascii="Times New Roman" w:hAnsi="Times New Roman" w:cs="Times New Roman"/>
          <w:sz w:val="24"/>
          <w:szCs w:val="24"/>
          <w:lang w:val="sr-Cyrl-RS"/>
        </w:rPr>
        <w:t>адна група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0023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у чијем саставу </w:t>
      </w:r>
      <w:r w:rsidR="00FC3CD8" w:rsidRPr="0035229C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1E092D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>чланови и заменици чланова</w:t>
      </w:r>
      <w:r w:rsidR="00D70023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0189" w:rsidRPr="0035229C">
        <w:rPr>
          <w:rFonts w:ascii="Times New Roman" w:hAnsi="Times New Roman" w:cs="Times New Roman"/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="00770EE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, са задатком да 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 поступак за избор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члана Републичке комисије за заштиту права у поступцима јавних набавки (у даљем тексту: Републичка комисија), по јавном конкурсу  објављеном у „Службеном гласнику РС“,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дневном листу „Политика“ и на </w:t>
      </w:r>
      <w:r w:rsidR="002F75A4">
        <w:rPr>
          <w:rFonts w:ascii="Times New Roman" w:hAnsi="Times New Roman" w:cs="Times New Roman"/>
          <w:sz w:val="24"/>
          <w:szCs w:val="24"/>
          <w:lang w:val="sr-Cyrl-RS"/>
        </w:rPr>
        <w:t xml:space="preserve">интернет страници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скупштине Републике Србије, 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Одлуке 11 број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----------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8, 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донео Одбор дана 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>. фебруара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A03E06" w:rsidRPr="0035229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>Радној групи</w:t>
      </w:r>
      <w:r w:rsidR="00F339F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 ће </w:t>
      </w:r>
      <w:r w:rsidR="004F3485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извршењу овог задатка </w:t>
      </w:r>
      <w:r w:rsidR="003C1440" w:rsidRPr="0035229C">
        <w:rPr>
          <w:rFonts w:ascii="Times New Roman" w:hAnsi="Times New Roman" w:cs="Times New Roman"/>
          <w:sz w:val="24"/>
          <w:szCs w:val="24"/>
          <w:lang w:val="sr-Cyrl-RS"/>
        </w:rPr>
        <w:t>административно-стручну и техничку помоћ пружати запослени у служби Одбора</w:t>
      </w:r>
      <w:r w:rsidR="00D046DE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почиње са радом даном доношења одлуке о њеном образовању </w:t>
      </w:r>
      <w:r w:rsidR="007077A7" w:rsidRPr="0035229C">
        <w:rPr>
          <w:rFonts w:ascii="Times New Roman" w:hAnsi="Times New Roman" w:cs="Times New Roman"/>
          <w:sz w:val="24"/>
          <w:szCs w:val="24"/>
          <w:lang w:val="sr-Cyrl-RS"/>
        </w:rPr>
        <w:t xml:space="preserve">а завршава подношењем свеобухватног извештаја о свом раду Одбору. Такође, Радна група је дужна да о појединачним активностима обавештава и своје предлоге подноси Одбору на усвајање. </w:t>
      </w:r>
    </w:p>
    <w:p w:rsidR="00770EEE" w:rsidRPr="0035229C" w:rsidRDefault="00770EEE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EEE" w:rsidRPr="0035229C" w:rsidRDefault="00770EEE" w:rsidP="00352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EEE" w:rsidRPr="0035229C" w:rsidSect="00E474C1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09" w:rsidRDefault="006B2209" w:rsidP="00D76838">
      <w:pPr>
        <w:spacing w:after="0" w:line="240" w:lineRule="auto"/>
      </w:pPr>
      <w:r>
        <w:separator/>
      </w:r>
    </w:p>
  </w:endnote>
  <w:endnote w:type="continuationSeparator" w:id="0">
    <w:p w:rsidR="006B2209" w:rsidRDefault="006B2209" w:rsidP="00D7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4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76838" w:rsidRPr="00D76838" w:rsidRDefault="00D76838">
        <w:pPr>
          <w:pStyle w:val="Footer"/>
          <w:jc w:val="right"/>
          <w:rPr>
            <w:rFonts w:ascii="Times New Roman" w:hAnsi="Times New Roman" w:cs="Times New Roman"/>
          </w:rPr>
        </w:pPr>
        <w:r w:rsidRPr="00D76838">
          <w:rPr>
            <w:rFonts w:ascii="Times New Roman" w:hAnsi="Times New Roman" w:cs="Times New Roman"/>
          </w:rPr>
          <w:fldChar w:fldCharType="begin"/>
        </w:r>
        <w:r w:rsidRPr="00D76838">
          <w:rPr>
            <w:rFonts w:ascii="Times New Roman" w:hAnsi="Times New Roman" w:cs="Times New Roman"/>
          </w:rPr>
          <w:instrText xml:space="preserve"> PAGE   \* MERGEFORMAT </w:instrText>
        </w:r>
        <w:r w:rsidRPr="00D76838">
          <w:rPr>
            <w:rFonts w:ascii="Times New Roman" w:hAnsi="Times New Roman" w:cs="Times New Roman"/>
          </w:rPr>
          <w:fldChar w:fldCharType="separate"/>
        </w:r>
        <w:r w:rsidR="005874BA">
          <w:rPr>
            <w:rFonts w:ascii="Times New Roman" w:hAnsi="Times New Roman" w:cs="Times New Roman"/>
            <w:noProof/>
          </w:rPr>
          <w:t>2</w:t>
        </w:r>
        <w:r w:rsidRPr="00D7683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76838" w:rsidRDefault="00D7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09" w:rsidRDefault="006B2209" w:rsidP="00D76838">
      <w:pPr>
        <w:spacing w:after="0" w:line="240" w:lineRule="auto"/>
      </w:pPr>
      <w:r>
        <w:separator/>
      </w:r>
    </w:p>
  </w:footnote>
  <w:footnote w:type="continuationSeparator" w:id="0">
    <w:p w:rsidR="006B2209" w:rsidRDefault="006B2209" w:rsidP="00D7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4904"/>
    <w:multiLevelType w:val="hybridMultilevel"/>
    <w:tmpl w:val="C28E707E"/>
    <w:lvl w:ilvl="0" w:tplc="850A78EE">
      <w:start w:val="11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6"/>
    <w:rsid w:val="000019DC"/>
    <w:rsid w:val="0002093A"/>
    <w:rsid w:val="000A01FB"/>
    <w:rsid w:val="000A7154"/>
    <w:rsid w:val="000B3310"/>
    <w:rsid w:val="000C4073"/>
    <w:rsid w:val="00107CBF"/>
    <w:rsid w:val="00140187"/>
    <w:rsid w:val="0017436E"/>
    <w:rsid w:val="00190189"/>
    <w:rsid w:val="001C5C14"/>
    <w:rsid w:val="001D3FC8"/>
    <w:rsid w:val="001E092D"/>
    <w:rsid w:val="002202A4"/>
    <w:rsid w:val="00232F12"/>
    <w:rsid w:val="00234642"/>
    <w:rsid w:val="00290AC2"/>
    <w:rsid w:val="00296E40"/>
    <w:rsid w:val="002A1167"/>
    <w:rsid w:val="002C52BA"/>
    <w:rsid w:val="002E4192"/>
    <w:rsid w:val="002F75A4"/>
    <w:rsid w:val="0035229C"/>
    <w:rsid w:val="003B22D9"/>
    <w:rsid w:val="003B2534"/>
    <w:rsid w:val="003C1440"/>
    <w:rsid w:val="003D1BF7"/>
    <w:rsid w:val="003F5E01"/>
    <w:rsid w:val="0042474C"/>
    <w:rsid w:val="00455256"/>
    <w:rsid w:val="0048072A"/>
    <w:rsid w:val="004C599A"/>
    <w:rsid w:val="004F3485"/>
    <w:rsid w:val="004F5327"/>
    <w:rsid w:val="00526CE3"/>
    <w:rsid w:val="00557B01"/>
    <w:rsid w:val="005642D6"/>
    <w:rsid w:val="005874BA"/>
    <w:rsid w:val="005E51B6"/>
    <w:rsid w:val="00620A69"/>
    <w:rsid w:val="0066121B"/>
    <w:rsid w:val="006A69CC"/>
    <w:rsid w:val="006A6A9B"/>
    <w:rsid w:val="006B2209"/>
    <w:rsid w:val="006C5D98"/>
    <w:rsid w:val="006E37A2"/>
    <w:rsid w:val="007077A7"/>
    <w:rsid w:val="00770EEE"/>
    <w:rsid w:val="007A72A6"/>
    <w:rsid w:val="007C256D"/>
    <w:rsid w:val="007E72BB"/>
    <w:rsid w:val="007E7875"/>
    <w:rsid w:val="00846EF1"/>
    <w:rsid w:val="00892A54"/>
    <w:rsid w:val="008C3FDD"/>
    <w:rsid w:val="00951718"/>
    <w:rsid w:val="009E1B3A"/>
    <w:rsid w:val="00A03E06"/>
    <w:rsid w:val="00A307C9"/>
    <w:rsid w:val="00A4155E"/>
    <w:rsid w:val="00A41E72"/>
    <w:rsid w:val="00A864B1"/>
    <w:rsid w:val="00AA1E58"/>
    <w:rsid w:val="00B1779E"/>
    <w:rsid w:val="00B83D3A"/>
    <w:rsid w:val="00C35816"/>
    <w:rsid w:val="00C539E2"/>
    <w:rsid w:val="00C66F55"/>
    <w:rsid w:val="00C70F56"/>
    <w:rsid w:val="00CA3DF7"/>
    <w:rsid w:val="00CE0BD0"/>
    <w:rsid w:val="00D01918"/>
    <w:rsid w:val="00D046DE"/>
    <w:rsid w:val="00D2292A"/>
    <w:rsid w:val="00D516F7"/>
    <w:rsid w:val="00D532BA"/>
    <w:rsid w:val="00D5488F"/>
    <w:rsid w:val="00D70023"/>
    <w:rsid w:val="00D76838"/>
    <w:rsid w:val="00D97F14"/>
    <w:rsid w:val="00DB534A"/>
    <w:rsid w:val="00DD0D6A"/>
    <w:rsid w:val="00E40A4D"/>
    <w:rsid w:val="00E474C1"/>
    <w:rsid w:val="00E95C56"/>
    <w:rsid w:val="00EC3F16"/>
    <w:rsid w:val="00EC64F4"/>
    <w:rsid w:val="00F028E2"/>
    <w:rsid w:val="00F33107"/>
    <w:rsid w:val="00F339F7"/>
    <w:rsid w:val="00F4150F"/>
    <w:rsid w:val="00F646EC"/>
    <w:rsid w:val="00F763CC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38"/>
  </w:style>
  <w:style w:type="paragraph" w:styleId="Footer">
    <w:name w:val="footer"/>
    <w:basedOn w:val="Normal"/>
    <w:link w:val="Foot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38"/>
  </w:style>
  <w:style w:type="paragraph" w:styleId="Footer">
    <w:name w:val="footer"/>
    <w:basedOn w:val="Normal"/>
    <w:link w:val="FooterChar"/>
    <w:uiPriority w:val="99"/>
    <w:unhideWhenUsed/>
    <w:rsid w:val="00D7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Vesna Lalovic</cp:lastModifiedBy>
  <cp:revision>52</cp:revision>
  <cp:lastPrinted>2016-07-21T07:25:00Z</cp:lastPrinted>
  <dcterms:created xsi:type="dcterms:W3CDTF">2015-01-22T09:40:00Z</dcterms:created>
  <dcterms:modified xsi:type="dcterms:W3CDTF">2018-02-14T09:42:00Z</dcterms:modified>
</cp:coreProperties>
</file>